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center"/>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202</w:t>
      </w:r>
      <w:r w:rsidDel="00000000" w:rsidR="00000000" w:rsidRPr="00000000">
        <w:rPr>
          <w:rFonts w:ascii="Helvetica Neue" w:cs="Helvetica Neue" w:eastAsia="Helvetica Neue" w:hAnsi="Helvetica Neue"/>
          <w:b w:val="1"/>
          <w:sz w:val="36"/>
          <w:szCs w:val="36"/>
          <w:rtl w:val="0"/>
        </w:rPr>
        <w:t xml:space="preserve">5</w:t>
      </w: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 Non-Farmer Booth Application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center"/>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Los Alamos </w:t>
      </w:r>
      <w:r w:rsidDel="00000000" w:rsidR="00000000" w:rsidRPr="00000000">
        <w:rPr>
          <w:rFonts w:ascii="Helvetica Neue" w:cs="Helvetica Neue" w:eastAsia="Helvetica Neue" w:hAnsi="Helvetica Neue"/>
          <w:b w:val="1"/>
          <w:sz w:val="36"/>
          <w:szCs w:val="36"/>
          <w:rtl w:val="0"/>
        </w:rPr>
        <w:t xml:space="preserve">Farmers’</w:t>
      </w: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 Market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Dates you’re interested in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only 2 per season</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__________________&amp;______________________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 ___________________________________________________________________________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Business or Organization: ___________________________________________________________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Address:_________________________________________________________________________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City__________________________________Zip__________________County_________________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Phone_______________________________________Cell_________________________________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Email____________________________________________________________________________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Please complete the application and review the data sheet. List the items on the following page that you plan to sell at the market this season. Please be as thorough as possible. Attach additional sheets if needed. Please send in all permits, licenses, and insurance copies with your completed application and agreement.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Application Statement: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agree to A) abide by the Rules &amp; Regulations of the Los Alamos Farmers’ Market B) obtain any and all permits required by municipal, county or state agencies C) display a sign with my business name and information during market hours. I further understand that failure to abide by the market rules &amp; regulations may result in a loss of vending space.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also agree not to hold the Los Alamos Farmers’ Market, Los Alamos Commerce and Development Corporation or the County of Los Alamos responsible for any damages arising out of any sales from any of my products that are sold at market. I am also responsible for all damages that may occur at my booth or within it. It is my responsibility to weigh down all tents or umbrellas and keep them safe from accidents.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All items for sale in your booth must be listed on your application.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Also note: NO RESELLING of any kind will be allowed.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Please sign and date below that you have read and agree to the above terms.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Name_________________________________________________________Date_______________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What you’ll bring to market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Products</w:t>
        <w:tab/>
        <w:tab/>
        <w:tab/>
        <w:tab/>
        <w:tab/>
        <w:t xml:space="preserve">Ingredients</w:t>
        <w:tab/>
        <w:tab/>
        <w:tab/>
        <w:t xml:space="preserve">What’s Local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Please sign that all the information is correct.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Name_________________________________________________________Date_______________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center"/>
      <w:rPr/>
    </w:pPr>
    <w:r w:rsidDel="00000000" w:rsidR="00000000" w:rsidRPr="00000000">
      <w:rPr/>
      <w:drawing>
        <wp:inline distB="114300" distT="114300" distL="114300" distR="114300">
          <wp:extent cx="1481138" cy="1476375"/>
          <wp:effectExtent b="0" l="0" r="0" t="0"/>
          <wp:docPr id="517121094" name="image1.jpg"/>
          <a:graphic>
            <a:graphicData uri="http://schemas.openxmlformats.org/drawingml/2006/picture">
              <pic:pic>
                <pic:nvPicPr>
                  <pic:cNvPr id="0" name="image1.jpg"/>
                  <pic:cNvPicPr preferRelativeResize="0"/>
                </pic:nvPicPr>
                <pic:blipFill>
                  <a:blip r:embed="rId1"/>
                  <a:srcRect b="8108" l="8353" r="7837" t="8108"/>
                  <a:stretch>
                    <a:fillRect/>
                  </a:stretch>
                </pic:blipFill>
                <pic:spPr>
                  <a:xfrm>
                    <a:off x="0" y="0"/>
                    <a:ext cx="1481138" cy="147637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ascii="Helvetica Neue" w:cs="Arial Unicode MS" w:hAnsi="Helvetica Neue"/>
      <w:color w:val="000000"/>
      <w:sz w:val="22"/>
      <w:szCs w:val="22"/>
      <w14:textOutline w14:cap="flat" w14:cmpd="sng" w14:algn="ctr">
        <w14:noFill/>
        <w14:prstDash w14:val="solid"/>
        <w14:bevel/>
      </w14:textOutline>
    </w:rPr>
  </w:style>
  <w:style w:type="paragraph" w:styleId="Header">
    <w:name w:val="header"/>
    <w:basedOn w:val="Normal"/>
    <w:link w:val="HeaderChar"/>
    <w:uiPriority w:val="99"/>
    <w:unhideWhenUsed w:val="1"/>
    <w:rsid w:val="005B0A70"/>
    <w:pPr>
      <w:tabs>
        <w:tab w:val="center" w:pos="4680"/>
        <w:tab w:val="right" w:pos="9360"/>
      </w:tabs>
    </w:pPr>
  </w:style>
  <w:style w:type="character" w:styleId="HeaderChar" w:customStyle="1">
    <w:name w:val="Header Char"/>
    <w:basedOn w:val="DefaultParagraphFont"/>
    <w:link w:val="Header"/>
    <w:uiPriority w:val="99"/>
    <w:rsid w:val="005B0A70"/>
    <w:rPr>
      <w:sz w:val="24"/>
      <w:szCs w:val="24"/>
    </w:rPr>
  </w:style>
  <w:style w:type="paragraph" w:styleId="Footer">
    <w:name w:val="footer"/>
    <w:basedOn w:val="Normal"/>
    <w:link w:val="FooterChar"/>
    <w:uiPriority w:val="99"/>
    <w:unhideWhenUsed w:val="1"/>
    <w:rsid w:val="005B0A70"/>
    <w:pPr>
      <w:tabs>
        <w:tab w:val="center" w:pos="4680"/>
        <w:tab w:val="right" w:pos="9360"/>
      </w:tabs>
    </w:pPr>
  </w:style>
  <w:style w:type="character" w:styleId="FooterChar" w:customStyle="1">
    <w:name w:val="Footer Char"/>
    <w:basedOn w:val="DefaultParagraphFont"/>
    <w:link w:val="Footer"/>
    <w:uiPriority w:val="99"/>
    <w:rsid w:val="005B0A70"/>
    <w:rPr>
      <w:sz w:val="24"/>
      <w:szCs w:val="24"/>
    </w:rPr>
  </w:style>
  <w:style w:type="paragraph" w:styleId="HeaderFooter" w:customStyle="1">
    <w:name w:val="Header &amp; Footer"/>
    <w:rsid w:val="005B0A70"/>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A" w:customStyle="1">
    <w:name w:val="Body A"/>
    <w:rsid w:val="005B0A70"/>
    <w:pPr>
      <w:spacing w:after="200" w:line="276" w:lineRule="auto"/>
    </w:pPr>
    <w:rPr>
      <w:rFonts w:ascii="Calibri" w:cs="Arial Unicode MS" w:hAnsi="Calibri"/>
      <w:color w:val="000000"/>
      <w:sz w:val="22"/>
      <w:szCs w:val="22"/>
      <w:u w:color="000000"/>
    </w:rPr>
  </w:style>
  <w:style w:type="character" w:styleId="None" w:customStyle="1">
    <w:name w:val="None"/>
    <w:rsid w:val="005B0A7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4oFnJ+BXsLniSV0icyUkB0B9/Q==">CgMxLjA4AHIhMV9QR1V5M0NZcl9BZjVjR2NuLVFhclRJb0Rpem5uUE4y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2024-04-10T22:07:00Z</dcterms:created>
  <dc:creator>Lauren McDaniel</dc:creator>
</cp:coreProperties>
</file>